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C97D" w14:textId="77777777" w:rsidR="004B7707" w:rsidRPr="004B7707" w:rsidRDefault="004B7707" w:rsidP="004B7707">
      <w:pPr>
        <w:jc w:val="center"/>
        <w:rPr>
          <w:rFonts w:ascii="Times New Roman" w:hAnsi="Times New Roman" w:cs="Times New Roman"/>
          <w:sz w:val="36"/>
          <w:szCs w:val="36"/>
          <w:lang w:val="en-US"/>
        </w:rPr>
      </w:pPr>
      <w:r w:rsidRPr="004B7707">
        <w:rPr>
          <w:rFonts w:ascii="Times New Roman" w:hAnsi="Times New Roman" w:cs="Times New Roman"/>
          <w:sz w:val="36"/>
          <w:szCs w:val="36"/>
          <w:lang w:val="en-US"/>
        </w:rPr>
        <w:t>Burney Society UK Research Bursary 2024</w:t>
      </w:r>
    </w:p>
    <w:p w14:paraId="0BEBBB99" w14:textId="77777777" w:rsidR="004B7707" w:rsidRPr="004B7707" w:rsidRDefault="004B7707" w:rsidP="004B7707">
      <w:pPr>
        <w:jc w:val="center"/>
        <w:rPr>
          <w:rFonts w:ascii="Times New Roman" w:hAnsi="Times New Roman" w:cs="Times New Roman"/>
          <w:sz w:val="36"/>
          <w:szCs w:val="36"/>
        </w:rPr>
      </w:pPr>
    </w:p>
    <w:p w14:paraId="6D88815F" w14:textId="77777777" w:rsidR="004B7707" w:rsidRPr="004B7707" w:rsidRDefault="004B7707" w:rsidP="004B7707">
      <w:pPr>
        <w:jc w:val="center"/>
        <w:rPr>
          <w:rFonts w:ascii="Times New Roman" w:hAnsi="Times New Roman" w:cs="Times New Roman"/>
          <w:sz w:val="28"/>
          <w:szCs w:val="28"/>
          <w:lang w:val="en-US"/>
        </w:rPr>
      </w:pPr>
      <w:r w:rsidRPr="004B7707">
        <w:rPr>
          <w:rFonts w:ascii="Times New Roman" w:hAnsi="Times New Roman" w:cs="Times New Roman"/>
          <w:sz w:val="28"/>
          <w:szCs w:val="28"/>
          <w:lang w:val="en-US"/>
        </w:rPr>
        <w:t>Celebrating the work of Frances Burney, her family, and contemporaries</w:t>
      </w:r>
    </w:p>
    <w:p w14:paraId="28D7FA78" w14:textId="77777777" w:rsidR="004B7707" w:rsidRPr="004B7707" w:rsidRDefault="00850EBF" w:rsidP="00850EBF">
      <w:pPr>
        <w:jc w:val="center"/>
        <w:rPr>
          <w:lang w:val="en-US"/>
        </w:rPr>
      </w:pPr>
      <w:r w:rsidRPr="004B7707">
        <w:rPr>
          <w:noProof/>
        </w:rPr>
        <w:drawing>
          <wp:inline distT="0" distB="0" distL="0" distR="0" wp14:anchorId="4595CBB2" wp14:editId="1EB4388B">
            <wp:extent cx="2453268" cy="2689969"/>
            <wp:effectExtent l="0" t="0" r="0" b="2540"/>
            <wp:docPr id="5" name="Picture 4">
              <a:extLst xmlns:a="http://schemas.openxmlformats.org/drawingml/2006/main">
                <a:ext uri="{FF2B5EF4-FFF2-40B4-BE49-F238E27FC236}">
                  <a16:creationId xmlns:a16="http://schemas.microsoft.com/office/drawing/2014/main" id="{91916B87-E902-D5DA-D112-236660D0D0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1916B87-E902-D5DA-D112-236660D0D093}"/>
                        </a:ext>
                      </a:extLst>
                    </pic:cNvPr>
                    <pic:cNvPicPr>
                      <a:picLocks noChangeAspect="1"/>
                    </pic:cNvPicPr>
                  </pic:nvPicPr>
                  <pic:blipFill rotWithShape="1">
                    <a:blip r:embed="rId6" cstate="screen">
                      <a:extLst>
                        <a:ext uri="{28A0092B-C50C-407E-A947-70E740481C1C}">
                          <a14:useLocalDpi xmlns:a14="http://schemas.microsoft.com/office/drawing/2010/main"/>
                        </a:ext>
                      </a:extLst>
                    </a:blip>
                    <a:srcRect/>
                    <a:stretch/>
                  </pic:blipFill>
                  <pic:spPr>
                    <a:xfrm>
                      <a:off x="0" y="0"/>
                      <a:ext cx="2462230" cy="2699796"/>
                    </a:xfrm>
                    <a:prstGeom prst="rect">
                      <a:avLst/>
                    </a:prstGeom>
                  </pic:spPr>
                </pic:pic>
              </a:graphicData>
            </a:graphic>
          </wp:inline>
        </w:drawing>
      </w:r>
    </w:p>
    <w:p w14:paraId="00B0A93C" w14:textId="77777777" w:rsidR="004B7707" w:rsidRPr="004B7707" w:rsidRDefault="004B7707" w:rsidP="004B7707">
      <w:pPr>
        <w:jc w:val="center"/>
        <w:rPr>
          <w:rFonts w:ascii="Times New Roman" w:hAnsi="Times New Roman" w:cs="Times New Roman"/>
          <w:sz w:val="22"/>
          <w:szCs w:val="22"/>
        </w:rPr>
      </w:pPr>
      <w:r w:rsidRPr="004B7707">
        <w:rPr>
          <w:rFonts w:ascii="Times New Roman" w:hAnsi="Times New Roman" w:cs="Times New Roman"/>
          <w:i/>
          <w:iCs/>
          <w:sz w:val="22"/>
          <w:szCs w:val="22"/>
          <w:lang w:val="en-US"/>
        </w:rPr>
        <w:t>Portrait miniature of Fanny Burney</w:t>
      </w:r>
      <w:r w:rsidRPr="004B7707">
        <w:rPr>
          <w:rFonts w:ascii="Times New Roman" w:hAnsi="Times New Roman" w:cs="Times New Roman"/>
          <w:sz w:val="22"/>
          <w:szCs w:val="22"/>
          <w:lang w:val="en-US"/>
        </w:rPr>
        <w:t>, 1783,</w:t>
      </w:r>
    </w:p>
    <w:p w14:paraId="14591BE5" w14:textId="77777777" w:rsidR="004B7707" w:rsidRPr="004B7707" w:rsidRDefault="004B7707" w:rsidP="004B7707">
      <w:pPr>
        <w:jc w:val="center"/>
        <w:rPr>
          <w:rFonts w:ascii="Times New Roman" w:hAnsi="Times New Roman" w:cs="Times New Roman"/>
          <w:sz w:val="22"/>
          <w:szCs w:val="22"/>
        </w:rPr>
      </w:pPr>
      <w:r w:rsidRPr="004B7707">
        <w:rPr>
          <w:rFonts w:ascii="Times New Roman" w:hAnsi="Times New Roman" w:cs="Times New Roman"/>
          <w:sz w:val="22"/>
          <w:szCs w:val="22"/>
          <w:lang w:val="en-US"/>
        </w:rPr>
        <w:t>John Bogle (1746-1804)</w:t>
      </w:r>
    </w:p>
    <w:p w14:paraId="398FE367" w14:textId="77777777" w:rsidR="004B7707" w:rsidRPr="00850EBF" w:rsidRDefault="004B7707" w:rsidP="004B7707">
      <w:pPr>
        <w:jc w:val="center"/>
        <w:rPr>
          <w:rFonts w:ascii="Times New Roman" w:hAnsi="Times New Roman" w:cs="Times New Roman"/>
          <w:sz w:val="22"/>
          <w:szCs w:val="22"/>
          <w:lang w:val="en-US"/>
        </w:rPr>
      </w:pPr>
      <w:r w:rsidRPr="004B7707">
        <w:rPr>
          <w:rFonts w:ascii="Times New Roman" w:hAnsi="Times New Roman" w:cs="Times New Roman"/>
          <w:sz w:val="22"/>
          <w:szCs w:val="22"/>
          <w:lang w:val="en-US"/>
        </w:rPr>
        <w:t xml:space="preserve"> Anonymous collector, New York, NY</w:t>
      </w:r>
    </w:p>
    <w:p w14:paraId="6013C922" w14:textId="77777777" w:rsidR="004B7707" w:rsidRDefault="004B7707" w:rsidP="004B7707">
      <w:pPr>
        <w:jc w:val="center"/>
        <w:rPr>
          <w:lang w:val="en-US"/>
        </w:rPr>
      </w:pPr>
    </w:p>
    <w:p w14:paraId="72181648" w14:textId="77777777" w:rsidR="004B7707" w:rsidRPr="004B7707" w:rsidRDefault="004B7707" w:rsidP="004B7707">
      <w:pPr>
        <w:jc w:val="center"/>
        <w:rPr>
          <w:rFonts w:ascii="Times New Roman" w:hAnsi="Times New Roman" w:cs="Times New Roman"/>
        </w:rPr>
      </w:pPr>
    </w:p>
    <w:p w14:paraId="211BCECE" w14:textId="77777777" w:rsidR="004B7707" w:rsidRPr="004B7707" w:rsidRDefault="004B7707" w:rsidP="004B7707">
      <w:pPr>
        <w:rPr>
          <w:rFonts w:ascii="Times New Roman" w:hAnsi="Times New Roman" w:cs="Times New Roman"/>
          <w:lang w:val="en-US"/>
        </w:rPr>
      </w:pPr>
      <w:r w:rsidRPr="004B7707">
        <w:rPr>
          <w:rFonts w:ascii="Segoe UI Symbol" w:hAnsi="Segoe UI Symbol" w:cs="Segoe UI Symbol"/>
          <w:lang w:val="en-US"/>
        </w:rPr>
        <w:t>➢</w:t>
      </w:r>
      <w:r w:rsidRPr="004B7707">
        <w:rPr>
          <w:rFonts w:ascii="Times New Roman" w:hAnsi="Times New Roman" w:cs="Times New Roman"/>
          <w:lang w:val="en-US"/>
        </w:rPr>
        <w:t xml:space="preserve"> We invite applicants for our 2024 Research Bursary. It is open to postgraduate students, precariously employed researchers and independent researchers from anywhere in the world who wish to undertake research on the Burney family and their wider circle. </w:t>
      </w:r>
      <w:r w:rsidRPr="004B7707">
        <w:rPr>
          <w:rFonts w:ascii="Times New Roman" w:eastAsia="Times New Roman" w:hAnsi="Times New Roman" w:cs="Times New Roman"/>
          <w:kern w:val="0"/>
          <w:lang w:eastAsia="en-GB"/>
          <w14:ligatures w14:val="none"/>
        </w:rPr>
        <w:t>Research based on UK archives and records is encouraged, though not compulsory.</w:t>
      </w:r>
    </w:p>
    <w:p w14:paraId="42D9780C" w14:textId="77777777" w:rsidR="004B7707" w:rsidRPr="004B7707" w:rsidRDefault="004B7707" w:rsidP="004B7707">
      <w:pPr>
        <w:rPr>
          <w:rFonts w:ascii="Times New Roman" w:hAnsi="Times New Roman" w:cs="Times New Roman"/>
          <w:lang w:val="en-US"/>
        </w:rPr>
      </w:pPr>
    </w:p>
    <w:p w14:paraId="2BDF3B94" w14:textId="77777777" w:rsidR="004B7707" w:rsidRPr="004B7707" w:rsidRDefault="004B7707" w:rsidP="004B7707">
      <w:pPr>
        <w:rPr>
          <w:rFonts w:ascii="Times New Roman" w:hAnsi="Times New Roman" w:cs="Times New Roman"/>
          <w:lang w:val="en-US"/>
        </w:rPr>
      </w:pPr>
      <w:r w:rsidRPr="004B7707">
        <w:rPr>
          <w:rFonts w:ascii="Segoe UI Symbol" w:hAnsi="Segoe UI Symbol" w:cs="Segoe UI Symbol"/>
          <w:lang w:val="en-US"/>
        </w:rPr>
        <w:t>➢</w:t>
      </w:r>
      <w:r w:rsidRPr="004B7707">
        <w:rPr>
          <w:rFonts w:ascii="Times New Roman" w:hAnsi="Times New Roman" w:cs="Times New Roman"/>
          <w:lang w:val="en-US"/>
        </w:rPr>
        <w:t xml:space="preserve"> An award of £300 will be made towards any justifiable expenses incurred during the research. Expenses could include</w:t>
      </w:r>
      <w:r w:rsidR="00850EBF">
        <w:rPr>
          <w:rFonts w:ascii="Times New Roman" w:hAnsi="Times New Roman" w:cs="Times New Roman"/>
          <w:lang w:val="en-US"/>
        </w:rPr>
        <w:t>:</w:t>
      </w:r>
      <w:r w:rsidRPr="004B7707">
        <w:rPr>
          <w:rFonts w:ascii="Times New Roman" w:hAnsi="Times New Roman" w:cs="Times New Roman"/>
          <w:lang w:val="en-US"/>
        </w:rPr>
        <w:t xml:space="preserve"> access to archival and other research materials, photocopying, digitization, childcare, travel, and accommodation expenses. The Bursary includes complimentary membership of the Burney Society UK for June 2024 - 2025. </w:t>
      </w:r>
    </w:p>
    <w:p w14:paraId="2DFD60BA" w14:textId="77777777" w:rsidR="004B7707" w:rsidRPr="004B7707" w:rsidRDefault="004B7707" w:rsidP="004B7707">
      <w:pPr>
        <w:rPr>
          <w:rFonts w:ascii="Times New Roman" w:hAnsi="Times New Roman" w:cs="Times New Roman"/>
        </w:rPr>
      </w:pPr>
    </w:p>
    <w:p w14:paraId="6C748FBE" w14:textId="77777777" w:rsidR="004B7707" w:rsidRDefault="004B7707" w:rsidP="004B7707">
      <w:pPr>
        <w:rPr>
          <w:rFonts w:ascii="Times New Roman" w:hAnsi="Times New Roman" w:cs="Times New Roman"/>
          <w:lang w:val="en-US"/>
        </w:rPr>
      </w:pPr>
      <w:r w:rsidRPr="004B7707">
        <w:rPr>
          <w:rFonts w:ascii="Segoe UI Symbol" w:hAnsi="Segoe UI Symbol" w:cs="Segoe UI Symbol"/>
          <w:lang w:val="en-US"/>
        </w:rPr>
        <w:t>➢</w:t>
      </w:r>
      <w:r w:rsidRPr="004B7707">
        <w:rPr>
          <w:rFonts w:ascii="Times New Roman" w:hAnsi="Times New Roman" w:cs="Times New Roman"/>
          <w:lang w:val="en-US"/>
        </w:rPr>
        <w:t xml:space="preserve"> The successful candidate will be expected to undertake this research by June 1 2025 and to write and/or present a progress paper for the 2025 Burney Society UK AGM. The paper will also be considered for our </w:t>
      </w:r>
      <w:r w:rsidR="00850EBF">
        <w:rPr>
          <w:rFonts w:ascii="Times New Roman" w:hAnsi="Times New Roman" w:cs="Times New Roman"/>
          <w:lang w:val="en-US"/>
        </w:rPr>
        <w:t>n</w:t>
      </w:r>
      <w:r w:rsidRPr="004B7707">
        <w:rPr>
          <w:rFonts w:ascii="Times New Roman" w:hAnsi="Times New Roman" w:cs="Times New Roman"/>
          <w:lang w:val="en-US"/>
        </w:rPr>
        <w:t xml:space="preserve">ewsletter and website. </w:t>
      </w:r>
    </w:p>
    <w:p w14:paraId="4EBB5380" w14:textId="77777777" w:rsidR="004B7707" w:rsidRPr="004B7707" w:rsidRDefault="004B7707" w:rsidP="004B7707">
      <w:pPr>
        <w:rPr>
          <w:rFonts w:ascii="Times New Roman" w:hAnsi="Times New Roman" w:cs="Times New Roman"/>
        </w:rPr>
      </w:pPr>
    </w:p>
    <w:p w14:paraId="037F2980" w14:textId="77777777" w:rsidR="004B7707" w:rsidRDefault="004B7707" w:rsidP="004B7707">
      <w:pPr>
        <w:rPr>
          <w:rFonts w:ascii="Times New Roman" w:hAnsi="Times New Roman" w:cs="Times New Roman"/>
          <w:lang w:val="en-US"/>
        </w:rPr>
      </w:pPr>
      <w:r w:rsidRPr="004B7707">
        <w:rPr>
          <w:rFonts w:ascii="Segoe UI Symbol" w:hAnsi="Segoe UI Symbol" w:cs="Segoe UI Symbol"/>
          <w:lang w:val="en-US"/>
        </w:rPr>
        <w:t>➢</w:t>
      </w:r>
      <w:r w:rsidRPr="004B7707">
        <w:rPr>
          <w:rFonts w:ascii="Times New Roman" w:hAnsi="Times New Roman" w:cs="Times New Roman"/>
          <w:lang w:val="en-US"/>
        </w:rPr>
        <w:t xml:space="preserve"> The application form </w:t>
      </w:r>
      <w:r w:rsidR="00850EBF">
        <w:rPr>
          <w:rFonts w:ascii="Times New Roman" w:hAnsi="Times New Roman" w:cs="Times New Roman"/>
          <w:lang w:val="en-US"/>
        </w:rPr>
        <w:t xml:space="preserve">is </w:t>
      </w:r>
      <w:r w:rsidRPr="004B7707">
        <w:rPr>
          <w:rFonts w:ascii="Times New Roman" w:hAnsi="Times New Roman" w:cs="Times New Roman"/>
          <w:lang w:val="en-US"/>
        </w:rPr>
        <w:t xml:space="preserve">available from </w:t>
      </w:r>
      <w:hyperlink r:id="rId7" w:history="1">
        <w:r w:rsidRPr="004B7707">
          <w:rPr>
            <w:rStyle w:val="Hyperlink"/>
            <w:rFonts w:ascii="Times New Roman" w:hAnsi="Times New Roman" w:cs="Times New Roman"/>
            <w:lang w:val="en-US"/>
          </w:rPr>
          <w:t>https://burneysociety.uk/research-bursary</w:t>
        </w:r>
      </w:hyperlink>
      <w:r w:rsidRPr="004B7707">
        <w:rPr>
          <w:rFonts w:ascii="Times New Roman" w:hAnsi="Times New Roman" w:cs="Times New Roman"/>
          <w:lang w:val="en-US"/>
        </w:rPr>
        <w:t xml:space="preserve"> </w:t>
      </w:r>
    </w:p>
    <w:p w14:paraId="4067B85D" w14:textId="77777777" w:rsidR="004B7707" w:rsidRDefault="004B7707" w:rsidP="004B7707">
      <w:pPr>
        <w:rPr>
          <w:rFonts w:ascii="Times New Roman" w:hAnsi="Times New Roman" w:cs="Times New Roman"/>
          <w:lang w:val="en-US"/>
        </w:rPr>
      </w:pPr>
    </w:p>
    <w:p w14:paraId="6618AFB5" w14:textId="77777777" w:rsidR="004B7707" w:rsidRPr="004B7707" w:rsidRDefault="004B7707" w:rsidP="004B7707">
      <w:pPr>
        <w:rPr>
          <w:rFonts w:ascii="Times New Roman" w:hAnsi="Times New Roman" w:cs="Times New Roman"/>
          <w:lang w:val="en-US"/>
        </w:rPr>
      </w:pPr>
      <w:r w:rsidRPr="004B7707">
        <w:rPr>
          <w:rFonts w:ascii="Segoe UI Symbol" w:hAnsi="Segoe UI Symbol" w:cs="Segoe UI Symbol"/>
          <w:lang w:val="en-US"/>
        </w:rPr>
        <w:t>➢</w:t>
      </w:r>
      <w:r w:rsidRPr="004B7707">
        <w:rPr>
          <w:rFonts w:ascii="Times New Roman" w:hAnsi="Times New Roman" w:cs="Times New Roman"/>
          <w:lang w:val="en-US"/>
        </w:rPr>
        <w:t xml:space="preserve"> The deadline for applications is 31 May 2024</w:t>
      </w:r>
      <w:r>
        <w:rPr>
          <w:rFonts w:ascii="Times New Roman" w:hAnsi="Times New Roman" w:cs="Times New Roman"/>
          <w:lang w:val="en-US"/>
        </w:rPr>
        <w:t>,</w:t>
      </w:r>
      <w:r w:rsidRPr="004B7707">
        <w:rPr>
          <w:rFonts w:ascii="Times New Roman" w:hAnsi="Times New Roman" w:cs="Times New Roman"/>
          <w:lang w:val="en-US"/>
        </w:rPr>
        <w:t xml:space="preserve"> and the winner will be informed in early June</w:t>
      </w:r>
      <w:r>
        <w:rPr>
          <w:rFonts w:ascii="Times New Roman" w:hAnsi="Times New Roman" w:cs="Times New Roman"/>
          <w:lang w:val="en-US"/>
        </w:rPr>
        <w:t xml:space="preserve"> and announced at the </w:t>
      </w:r>
      <w:r w:rsidR="00850EBF">
        <w:rPr>
          <w:rFonts w:ascii="Times New Roman" w:hAnsi="Times New Roman" w:cs="Times New Roman"/>
          <w:lang w:val="en-US"/>
        </w:rPr>
        <w:t>Burney Society Conference, which takes place in Greenwich 13-15 June 2024.</w:t>
      </w:r>
    </w:p>
    <w:p w14:paraId="5C19B07B" w14:textId="77777777" w:rsidR="004B7707" w:rsidRPr="004B7707" w:rsidRDefault="004B7707" w:rsidP="004B7707">
      <w:pPr>
        <w:rPr>
          <w:rFonts w:ascii="Times New Roman" w:hAnsi="Times New Roman" w:cs="Times New Roman"/>
        </w:rPr>
      </w:pPr>
    </w:p>
    <w:p w14:paraId="609456F1" w14:textId="77777777" w:rsidR="004B7707" w:rsidRPr="004B7707" w:rsidRDefault="004B7707" w:rsidP="004B7707">
      <w:pPr>
        <w:rPr>
          <w:rFonts w:ascii="Times New Roman" w:hAnsi="Times New Roman" w:cs="Times New Roman"/>
        </w:rPr>
      </w:pPr>
      <w:r w:rsidRPr="004B7707">
        <w:rPr>
          <w:rFonts w:ascii="Times New Roman" w:hAnsi="Times New Roman" w:cs="Times New Roman"/>
          <w:lang w:val="en-US"/>
        </w:rPr>
        <w:t xml:space="preserve"> </w:t>
      </w:r>
      <w:r w:rsidRPr="004B7707">
        <w:rPr>
          <w:rFonts w:ascii="Segoe UI Symbol" w:hAnsi="Segoe UI Symbol" w:cs="Segoe UI Symbol"/>
          <w:lang w:val="en-US"/>
        </w:rPr>
        <w:t>➢</w:t>
      </w:r>
      <w:r w:rsidRPr="004B7707">
        <w:rPr>
          <w:rFonts w:ascii="Times New Roman" w:hAnsi="Times New Roman" w:cs="Times New Roman"/>
          <w:lang w:val="en-US"/>
        </w:rPr>
        <w:t xml:space="preserve"> For further information or queries please email Sophie Coulombeau with subject line ‘Bursary’ via Sophie.coulombeau@york.ac.uk.</w:t>
      </w:r>
    </w:p>
    <w:p w14:paraId="35D849D9" w14:textId="77777777" w:rsidR="004B7707" w:rsidRDefault="004B7707"/>
    <w:sectPr w:rsidR="004B7707" w:rsidSect="00850E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36" w:space="24" w:color="385623" w:themeColor="accent6" w:themeShade="80"/>
        <w:left w:val="single" w:sz="36" w:space="24" w:color="385623" w:themeColor="accent6" w:themeShade="80"/>
        <w:bottom w:val="single" w:sz="36" w:space="24" w:color="385623" w:themeColor="accent6" w:themeShade="80"/>
        <w:right w:val="single"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C38F" w14:textId="77777777" w:rsidR="00A45CBD" w:rsidRDefault="00A45CBD" w:rsidP="00850EBF">
      <w:r>
        <w:separator/>
      </w:r>
    </w:p>
  </w:endnote>
  <w:endnote w:type="continuationSeparator" w:id="0">
    <w:p w14:paraId="1D034DD0" w14:textId="77777777" w:rsidR="00A45CBD" w:rsidRDefault="00A45CBD" w:rsidP="0085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1F7" w14:textId="77777777" w:rsidR="00850EBF" w:rsidRDefault="00850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2E15" w14:textId="77777777" w:rsidR="00850EBF" w:rsidRDefault="00850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D2FF" w14:textId="77777777" w:rsidR="00850EBF" w:rsidRDefault="0085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CD13" w14:textId="77777777" w:rsidR="00A45CBD" w:rsidRDefault="00A45CBD" w:rsidP="00850EBF">
      <w:r>
        <w:separator/>
      </w:r>
    </w:p>
  </w:footnote>
  <w:footnote w:type="continuationSeparator" w:id="0">
    <w:p w14:paraId="4766802E" w14:textId="77777777" w:rsidR="00A45CBD" w:rsidRDefault="00A45CBD" w:rsidP="00850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891B" w14:textId="77777777" w:rsidR="00850EBF" w:rsidRDefault="00850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4649" w14:textId="77777777" w:rsidR="00850EBF" w:rsidRDefault="00850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83CF" w14:textId="77777777" w:rsidR="00850EBF" w:rsidRDefault="00850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07"/>
    <w:rsid w:val="0037120F"/>
    <w:rsid w:val="003B0399"/>
    <w:rsid w:val="004B7707"/>
    <w:rsid w:val="00850EBF"/>
    <w:rsid w:val="00A45CBD"/>
    <w:rsid w:val="00E820B2"/>
    <w:rsid w:val="00F6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DBF9"/>
  <w15:chartTrackingRefBased/>
  <w15:docId w15:val="{6BE729F0-B467-5A4D-B3D4-889371C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707"/>
    <w:rPr>
      <w:color w:val="0000FF"/>
      <w:u w:val="single"/>
    </w:rPr>
  </w:style>
  <w:style w:type="character" w:styleId="UnresolvedMention">
    <w:name w:val="Unresolved Mention"/>
    <w:basedOn w:val="DefaultParagraphFont"/>
    <w:uiPriority w:val="99"/>
    <w:semiHidden/>
    <w:unhideWhenUsed/>
    <w:rsid w:val="004B7707"/>
    <w:rPr>
      <w:color w:val="605E5C"/>
      <w:shd w:val="clear" w:color="auto" w:fill="E1DFDD"/>
    </w:rPr>
  </w:style>
  <w:style w:type="paragraph" w:styleId="Header">
    <w:name w:val="header"/>
    <w:basedOn w:val="Normal"/>
    <w:link w:val="HeaderChar"/>
    <w:uiPriority w:val="99"/>
    <w:unhideWhenUsed/>
    <w:rsid w:val="00850EBF"/>
    <w:pPr>
      <w:tabs>
        <w:tab w:val="center" w:pos="4513"/>
        <w:tab w:val="right" w:pos="9026"/>
      </w:tabs>
    </w:pPr>
  </w:style>
  <w:style w:type="character" w:customStyle="1" w:styleId="HeaderChar">
    <w:name w:val="Header Char"/>
    <w:basedOn w:val="DefaultParagraphFont"/>
    <w:link w:val="Header"/>
    <w:uiPriority w:val="99"/>
    <w:rsid w:val="00850EBF"/>
  </w:style>
  <w:style w:type="paragraph" w:styleId="Footer">
    <w:name w:val="footer"/>
    <w:basedOn w:val="Normal"/>
    <w:link w:val="FooterChar"/>
    <w:uiPriority w:val="99"/>
    <w:unhideWhenUsed/>
    <w:rsid w:val="00850EBF"/>
    <w:pPr>
      <w:tabs>
        <w:tab w:val="center" w:pos="4513"/>
        <w:tab w:val="right" w:pos="9026"/>
      </w:tabs>
    </w:pPr>
  </w:style>
  <w:style w:type="character" w:customStyle="1" w:styleId="FooterChar">
    <w:name w:val="Footer Char"/>
    <w:basedOn w:val="DefaultParagraphFont"/>
    <w:link w:val="Footer"/>
    <w:uiPriority w:val="99"/>
    <w:rsid w:val="00850EBF"/>
  </w:style>
  <w:style w:type="character" w:styleId="FollowedHyperlink">
    <w:name w:val="FollowedHyperlink"/>
    <w:basedOn w:val="DefaultParagraphFont"/>
    <w:uiPriority w:val="99"/>
    <w:semiHidden/>
    <w:unhideWhenUsed/>
    <w:rsid w:val="00850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7550">
      <w:bodyDiv w:val="1"/>
      <w:marLeft w:val="0"/>
      <w:marRight w:val="0"/>
      <w:marTop w:val="0"/>
      <w:marBottom w:val="0"/>
      <w:divBdr>
        <w:top w:val="none" w:sz="0" w:space="0" w:color="auto"/>
        <w:left w:val="none" w:sz="0" w:space="0" w:color="auto"/>
        <w:bottom w:val="none" w:sz="0" w:space="0" w:color="auto"/>
        <w:right w:val="none" w:sz="0" w:space="0" w:color="auto"/>
      </w:divBdr>
    </w:div>
    <w:div w:id="1208300763">
      <w:bodyDiv w:val="1"/>
      <w:marLeft w:val="0"/>
      <w:marRight w:val="0"/>
      <w:marTop w:val="0"/>
      <w:marBottom w:val="0"/>
      <w:divBdr>
        <w:top w:val="none" w:sz="0" w:space="0" w:color="auto"/>
        <w:left w:val="none" w:sz="0" w:space="0" w:color="auto"/>
        <w:bottom w:val="none" w:sz="0" w:space="0" w:color="auto"/>
        <w:right w:val="none" w:sz="0" w:space="0" w:color="auto"/>
      </w:divBdr>
      <w:divsChild>
        <w:div w:id="1417550860">
          <w:marLeft w:val="0"/>
          <w:marRight w:val="0"/>
          <w:marTop w:val="0"/>
          <w:marBottom w:val="0"/>
          <w:divBdr>
            <w:top w:val="none" w:sz="0" w:space="0" w:color="auto"/>
            <w:left w:val="none" w:sz="0" w:space="0" w:color="auto"/>
            <w:bottom w:val="none" w:sz="0" w:space="0" w:color="auto"/>
            <w:right w:val="none" w:sz="0" w:space="0" w:color="auto"/>
          </w:divBdr>
        </w:div>
        <w:div w:id="380180429">
          <w:marLeft w:val="0"/>
          <w:marRight w:val="0"/>
          <w:marTop w:val="0"/>
          <w:marBottom w:val="0"/>
          <w:divBdr>
            <w:top w:val="none" w:sz="0" w:space="0" w:color="auto"/>
            <w:left w:val="none" w:sz="0" w:space="0" w:color="auto"/>
            <w:bottom w:val="none" w:sz="0" w:space="0" w:color="auto"/>
            <w:right w:val="none" w:sz="0" w:space="0" w:color="auto"/>
          </w:divBdr>
        </w:div>
        <w:div w:id="705985927">
          <w:marLeft w:val="0"/>
          <w:marRight w:val="0"/>
          <w:marTop w:val="0"/>
          <w:marBottom w:val="0"/>
          <w:divBdr>
            <w:top w:val="none" w:sz="0" w:space="0" w:color="auto"/>
            <w:left w:val="none" w:sz="0" w:space="0" w:color="auto"/>
            <w:bottom w:val="none" w:sz="0" w:space="0" w:color="auto"/>
            <w:right w:val="none" w:sz="0" w:space="0" w:color="auto"/>
          </w:divBdr>
        </w:div>
        <w:div w:id="1252396914">
          <w:marLeft w:val="0"/>
          <w:marRight w:val="0"/>
          <w:marTop w:val="0"/>
          <w:marBottom w:val="0"/>
          <w:divBdr>
            <w:top w:val="none" w:sz="0" w:space="0" w:color="auto"/>
            <w:left w:val="none" w:sz="0" w:space="0" w:color="auto"/>
            <w:bottom w:val="none" w:sz="0" w:space="0" w:color="auto"/>
            <w:right w:val="none" w:sz="0" w:space="0" w:color="auto"/>
          </w:divBdr>
        </w:div>
        <w:div w:id="347492078">
          <w:marLeft w:val="0"/>
          <w:marRight w:val="0"/>
          <w:marTop w:val="0"/>
          <w:marBottom w:val="0"/>
          <w:divBdr>
            <w:top w:val="none" w:sz="0" w:space="0" w:color="auto"/>
            <w:left w:val="none" w:sz="0" w:space="0" w:color="auto"/>
            <w:bottom w:val="none" w:sz="0" w:space="0" w:color="auto"/>
            <w:right w:val="none" w:sz="0" w:space="0" w:color="auto"/>
          </w:divBdr>
        </w:div>
        <w:div w:id="264192416">
          <w:marLeft w:val="0"/>
          <w:marRight w:val="0"/>
          <w:marTop w:val="0"/>
          <w:marBottom w:val="0"/>
          <w:divBdr>
            <w:top w:val="none" w:sz="0" w:space="0" w:color="auto"/>
            <w:left w:val="none" w:sz="0" w:space="0" w:color="auto"/>
            <w:bottom w:val="none" w:sz="0" w:space="0" w:color="auto"/>
            <w:right w:val="none" w:sz="0" w:space="0" w:color="auto"/>
          </w:divBdr>
        </w:div>
        <w:div w:id="859441086">
          <w:marLeft w:val="0"/>
          <w:marRight w:val="0"/>
          <w:marTop w:val="0"/>
          <w:marBottom w:val="0"/>
          <w:divBdr>
            <w:top w:val="none" w:sz="0" w:space="0" w:color="auto"/>
            <w:left w:val="none" w:sz="0" w:space="0" w:color="auto"/>
            <w:bottom w:val="none" w:sz="0" w:space="0" w:color="auto"/>
            <w:right w:val="none" w:sz="0" w:space="0" w:color="auto"/>
          </w:divBdr>
        </w:div>
        <w:div w:id="88697738">
          <w:marLeft w:val="0"/>
          <w:marRight w:val="0"/>
          <w:marTop w:val="0"/>
          <w:marBottom w:val="0"/>
          <w:divBdr>
            <w:top w:val="none" w:sz="0" w:space="0" w:color="auto"/>
            <w:left w:val="none" w:sz="0" w:space="0" w:color="auto"/>
            <w:bottom w:val="none" w:sz="0" w:space="0" w:color="auto"/>
            <w:right w:val="none" w:sz="0" w:space="0" w:color="auto"/>
          </w:divBdr>
        </w:div>
        <w:div w:id="729154515">
          <w:marLeft w:val="0"/>
          <w:marRight w:val="0"/>
          <w:marTop w:val="0"/>
          <w:marBottom w:val="0"/>
          <w:divBdr>
            <w:top w:val="none" w:sz="0" w:space="0" w:color="auto"/>
            <w:left w:val="none" w:sz="0" w:space="0" w:color="auto"/>
            <w:bottom w:val="none" w:sz="0" w:space="0" w:color="auto"/>
            <w:right w:val="none" w:sz="0" w:space="0" w:color="auto"/>
          </w:divBdr>
        </w:div>
        <w:div w:id="818107139">
          <w:marLeft w:val="0"/>
          <w:marRight w:val="0"/>
          <w:marTop w:val="0"/>
          <w:marBottom w:val="0"/>
          <w:divBdr>
            <w:top w:val="none" w:sz="0" w:space="0" w:color="auto"/>
            <w:left w:val="none" w:sz="0" w:space="0" w:color="auto"/>
            <w:bottom w:val="none" w:sz="0" w:space="0" w:color="auto"/>
            <w:right w:val="none" w:sz="0" w:space="0" w:color="auto"/>
          </w:divBdr>
        </w:div>
        <w:div w:id="905188094">
          <w:marLeft w:val="0"/>
          <w:marRight w:val="0"/>
          <w:marTop w:val="0"/>
          <w:marBottom w:val="0"/>
          <w:divBdr>
            <w:top w:val="none" w:sz="0" w:space="0" w:color="auto"/>
            <w:left w:val="none" w:sz="0" w:space="0" w:color="auto"/>
            <w:bottom w:val="none" w:sz="0" w:space="0" w:color="auto"/>
            <w:right w:val="none" w:sz="0" w:space="0" w:color="auto"/>
          </w:divBdr>
        </w:div>
        <w:div w:id="41690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urneysociety.uk/research-bursar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Coulombeau</dc:creator>
  <cp:keywords/>
  <dc:description/>
  <cp:lastModifiedBy>Trudie Messent</cp:lastModifiedBy>
  <cp:revision>2</cp:revision>
  <dcterms:created xsi:type="dcterms:W3CDTF">2024-04-17T07:24:00Z</dcterms:created>
  <dcterms:modified xsi:type="dcterms:W3CDTF">2024-04-17T07:24:00Z</dcterms:modified>
</cp:coreProperties>
</file>